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34" w:rsidRDefault="005E1134" w:rsidP="005E1134">
      <w:pPr>
        <w:pStyle w:val="Style1"/>
        <w:rPr>
          <w:rFonts w:ascii="Verdana" w:hAnsi="Verdana"/>
          <w:b/>
          <w:szCs w:val="21"/>
        </w:rPr>
      </w:pPr>
    </w:p>
    <w:p w:rsidR="005E1134" w:rsidRDefault="005E1134" w:rsidP="005E1134">
      <w:pPr>
        <w:pStyle w:val="Style1"/>
        <w:rPr>
          <w:rFonts w:ascii="Verdana" w:hAnsi="Verdana"/>
          <w:b/>
          <w:szCs w:val="21"/>
        </w:rPr>
      </w:pPr>
    </w:p>
    <w:p w:rsidR="005E1134" w:rsidRDefault="005E1134" w:rsidP="005E1134">
      <w:pPr>
        <w:pStyle w:val="Style1"/>
        <w:rPr>
          <w:rFonts w:ascii="Verdana" w:hAnsi="Verdana"/>
          <w:b/>
          <w:szCs w:val="21"/>
        </w:rPr>
      </w:pPr>
    </w:p>
    <w:p w:rsidR="002B5DD4" w:rsidRDefault="002B5DD4" w:rsidP="005E1134">
      <w:pPr>
        <w:pStyle w:val="Style1"/>
        <w:tabs>
          <w:tab w:val="left" w:pos="5220"/>
        </w:tabs>
        <w:ind w:left="5220"/>
        <w:rPr>
          <w:rFonts w:ascii="Verdana" w:hAnsi="Verdana"/>
          <w:sz w:val="20"/>
          <w:szCs w:val="21"/>
        </w:rPr>
      </w:pPr>
    </w:p>
    <w:p w:rsidR="005E1134" w:rsidRDefault="005E1134" w:rsidP="005E1134">
      <w:pPr>
        <w:tabs>
          <w:tab w:val="left" w:pos="5220"/>
        </w:tabs>
        <w:rPr>
          <w:rFonts w:ascii="Verdana" w:hAnsi="Verdana"/>
          <w:i/>
          <w:sz w:val="20"/>
          <w:szCs w:val="20"/>
        </w:rPr>
      </w:pPr>
    </w:p>
    <w:p w:rsidR="005E66A3" w:rsidRDefault="005E66A3" w:rsidP="005E1134">
      <w:pPr>
        <w:tabs>
          <w:tab w:val="left" w:pos="5220"/>
        </w:tabs>
        <w:rPr>
          <w:rFonts w:ascii="Verdana" w:hAnsi="Verdana"/>
          <w:i/>
          <w:sz w:val="20"/>
          <w:szCs w:val="20"/>
        </w:rPr>
      </w:pPr>
    </w:p>
    <w:tbl>
      <w:tblPr>
        <w:tblStyle w:val="Grilledutableau"/>
        <w:tblW w:w="4962" w:type="pct"/>
        <w:jc w:val="center"/>
        <w:tblInd w:w="-75" w:type="dxa"/>
        <w:tblBorders>
          <w:top w:val="single" w:sz="12" w:space="0" w:color="FF3300"/>
          <w:left w:val="single" w:sz="12" w:space="0" w:color="FF3300"/>
          <w:bottom w:val="single" w:sz="12" w:space="0" w:color="FF3300"/>
          <w:right w:val="single" w:sz="12" w:space="0" w:color="FF3300"/>
          <w:insideH w:val="single" w:sz="12" w:space="0" w:color="FF3300"/>
          <w:insideV w:val="single" w:sz="12" w:space="0" w:color="FF3300"/>
        </w:tblBorders>
        <w:tblLook w:val="04A0" w:firstRow="1" w:lastRow="0" w:firstColumn="1" w:lastColumn="0" w:noHBand="0" w:noVBand="1"/>
      </w:tblPr>
      <w:tblGrid>
        <w:gridCol w:w="9773"/>
      </w:tblGrid>
      <w:tr w:rsidR="005E66A3" w:rsidTr="001C454A">
        <w:trPr>
          <w:jc w:val="center"/>
        </w:trPr>
        <w:tc>
          <w:tcPr>
            <w:tcW w:w="5000" w:type="pct"/>
            <w:tcBorders>
              <w:top w:val="single" w:sz="24" w:space="0" w:color="FF3300"/>
              <w:left w:val="single" w:sz="24" w:space="0" w:color="FF3300"/>
              <w:bottom w:val="single" w:sz="24" w:space="0" w:color="FF3300"/>
              <w:right w:val="single" w:sz="24" w:space="0" w:color="FF3300"/>
            </w:tcBorders>
            <w:vAlign w:val="center"/>
          </w:tcPr>
          <w:p w:rsidR="005E66A3" w:rsidRPr="005E66A3" w:rsidRDefault="005E66A3" w:rsidP="005E66A3">
            <w:pPr>
              <w:spacing w:before="120" w:after="120"/>
              <w:jc w:val="center"/>
              <w:rPr>
                <w:rFonts w:ascii="Verdana" w:hAnsi="Verdana" w:cs="Arial"/>
                <w:b/>
                <w:i/>
                <w:color w:val="301DA3"/>
                <w:sz w:val="40"/>
                <w:szCs w:val="40"/>
              </w:rPr>
            </w:pPr>
            <w:r w:rsidRPr="005E66A3">
              <w:rPr>
                <w:rFonts w:ascii="Verdana" w:hAnsi="Verdana" w:cs="Arial"/>
                <w:b/>
                <w:i/>
                <w:color w:val="301DA3"/>
                <w:sz w:val="40"/>
                <w:szCs w:val="40"/>
              </w:rPr>
              <w:t>COMMISSION REGIONALE D’ARBITRAGE</w:t>
            </w:r>
          </w:p>
          <w:p w:rsidR="005E66A3" w:rsidRPr="00A40F44" w:rsidRDefault="005E66A3" w:rsidP="005E66A3">
            <w:pPr>
              <w:spacing w:before="120" w:after="120"/>
              <w:jc w:val="center"/>
              <w:rPr>
                <w:rFonts w:cs="Arial"/>
                <w:b/>
                <w:i/>
                <w:color w:val="FF0000"/>
                <w:sz w:val="36"/>
                <w:szCs w:val="36"/>
              </w:rPr>
            </w:pPr>
            <w:r w:rsidRPr="005E66A3">
              <w:rPr>
                <w:rFonts w:ascii="Verdana" w:hAnsi="Verdana" w:cs="Arial"/>
                <w:b/>
                <w:i/>
                <w:color w:val="8DB3E2" w:themeColor="text2" w:themeTint="66"/>
                <w:sz w:val="40"/>
                <w:szCs w:val="40"/>
              </w:rPr>
              <w:t>Fiche d’inscription à une formation</w:t>
            </w:r>
            <w:r w:rsidR="0058754D">
              <w:rPr>
                <w:rStyle w:val="Appeldenotedefin"/>
                <w:rFonts w:ascii="Verdana" w:hAnsi="Verdana" w:cs="Arial"/>
                <w:b/>
                <w:i/>
                <w:color w:val="8DB3E2" w:themeColor="text2" w:themeTint="66"/>
                <w:sz w:val="40"/>
                <w:szCs w:val="40"/>
              </w:rPr>
              <w:endnoteReference w:id="1"/>
            </w:r>
          </w:p>
        </w:tc>
      </w:tr>
    </w:tbl>
    <w:p w:rsidR="005E1134" w:rsidRDefault="005E1134" w:rsidP="005E1134">
      <w:pPr>
        <w:tabs>
          <w:tab w:val="left" w:pos="5220"/>
        </w:tabs>
        <w:rPr>
          <w:rFonts w:ascii="Verdana" w:hAnsi="Verdana" w:cs="Tahoma"/>
          <w:sz w:val="20"/>
          <w:szCs w:val="21"/>
        </w:rPr>
      </w:pPr>
    </w:p>
    <w:p w:rsidR="001C454A" w:rsidRDefault="001C454A" w:rsidP="005E1134">
      <w:pPr>
        <w:tabs>
          <w:tab w:val="left" w:pos="5220"/>
        </w:tabs>
        <w:rPr>
          <w:rFonts w:ascii="Verdana" w:hAnsi="Verdana" w:cs="Tahoma"/>
          <w:sz w:val="20"/>
          <w:szCs w:val="2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6"/>
        <w:gridCol w:w="4886"/>
      </w:tblGrid>
      <w:tr w:rsidR="00D264AF" w:rsidRPr="00D264AF" w:rsidTr="007D399D">
        <w:tc>
          <w:tcPr>
            <w:tcW w:w="9772" w:type="dxa"/>
            <w:gridSpan w:val="2"/>
          </w:tcPr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Nom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prénom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profession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date de naissance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nationalité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club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n° de licence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connaissances langues etrangeres :</w:t>
            </w:r>
          </w:p>
          <w:p w:rsidR="00D264AF" w:rsidRP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</w:tc>
      </w:tr>
      <w:tr w:rsidR="00D264AF" w:rsidRPr="00D264AF" w:rsidTr="00D264AF">
        <w:tc>
          <w:tcPr>
            <w:tcW w:w="4886" w:type="dxa"/>
          </w:tcPr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adresse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P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</w:tc>
        <w:tc>
          <w:tcPr>
            <w:tcW w:w="4886" w:type="dxa"/>
          </w:tcPr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telephone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mobile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9553E2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courriel</w:t>
            </w:r>
            <w:r w:rsidR="00D264AF">
              <w:rPr>
                <w:rFonts w:ascii="Verdana" w:hAnsi="Verdana" w:cs="Tahoma"/>
                <w:caps/>
                <w:sz w:val="20"/>
                <w:szCs w:val="21"/>
              </w:rPr>
              <w:t> :</w:t>
            </w: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  <w:p w:rsid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>taille de maillot :</w:t>
            </w:r>
          </w:p>
          <w:p w:rsidR="00D264AF" w:rsidRPr="00D264AF" w:rsidRDefault="00D264AF" w:rsidP="005E1134">
            <w:pPr>
              <w:tabs>
                <w:tab w:val="left" w:pos="5220"/>
              </w:tabs>
              <w:rPr>
                <w:rFonts w:ascii="Verdana" w:hAnsi="Verdana" w:cs="Tahoma"/>
                <w:caps/>
                <w:sz w:val="20"/>
                <w:szCs w:val="21"/>
              </w:rPr>
            </w:pPr>
          </w:p>
        </w:tc>
      </w:tr>
    </w:tbl>
    <w:p w:rsidR="009553E2" w:rsidRDefault="009553E2" w:rsidP="009553E2">
      <w:pPr>
        <w:tabs>
          <w:tab w:val="left" w:pos="5220"/>
        </w:tabs>
        <w:rPr>
          <w:rFonts w:ascii="Verdana" w:hAnsi="Verdana"/>
          <w:i/>
          <w:sz w:val="20"/>
          <w:szCs w:val="20"/>
        </w:rPr>
      </w:pPr>
    </w:p>
    <w:p w:rsidR="009553E2" w:rsidRDefault="009553E2" w:rsidP="009553E2">
      <w:pPr>
        <w:tabs>
          <w:tab w:val="left" w:pos="5220"/>
        </w:tabs>
        <w:jc w:val="right"/>
        <w:rPr>
          <w:rFonts w:ascii="Verdana" w:hAnsi="Verdana"/>
          <w:i/>
          <w:sz w:val="17"/>
          <w:szCs w:val="1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97"/>
        <w:gridCol w:w="875"/>
      </w:tblGrid>
      <w:tr w:rsidR="009553E2" w:rsidRPr="00D264AF" w:rsidTr="00C91A6F">
        <w:tc>
          <w:tcPr>
            <w:tcW w:w="8897" w:type="dxa"/>
          </w:tcPr>
          <w:p w:rsidR="009553E2" w:rsidRPr="00D264AF" w:rsidRDefault="009553E2" w:rsidP="00C91A6F">
            <w:pPr>
              <w:tabs>
                <w:tab w:val="left" w:pos="5220"/>
              </w:tabs>
              <w:spacing w:before="120" w:after="120"/>
              <w:rPr>
                <w:rFonts w:cs="Tahoma"/>
                <w:sz w:val="20"/>
                <w:szCs w:val="21"/>
              </w:rPr>
            </w:pPr>
            <w:r w:rsidRPr="00D264AF">
              <w:rPr>
                <w:rFonts w:ascii="Verdana" w:hAnsi="Verdana" w:cs="Tahoma"/>
                <w:caps/>
                <w:sz w:val="20"/>
                <w:szCs w:val="21"/>
              </w:rPr>
              <w:t>FORMATION D’ARBITRE (</w:t>
            </w:r>
            <w:r>
              <w:rPr>
                <w:rFonts w:ascii="Verdana" w:hAnsi="Verdana" w:cs="Tahoma"/>
                <w:caps/>
                <w:sz w:val="20"/>
                <w:szCs w:val="21"/>
              </w:rPr>
              <w:t>jeune ou departemental)</w:t>
            </w:r>
            <w:r>
              <w:rPr>
                <w:rFonts w:ascii="Verdana" w:hAnsi="Verdana" w:cs="Tahoma"/>
                <w:sz w:val="20"/>
                <w:szCs w:val="21"/>
              </w:rPr>
              <w:t xml:space="preserve"> </w:t>
            </w:r>
            <w:r w:rsidRPr="00CC742F">
              <w:rPr>
                <w:rFonts w:ascii="Verdana" w:hAnsi="Verdana" w:cs="Tahoma"/>
                <w:i/>
                <w:sz w:val="20"/>
                <w:szCs w:val="21"/>
              </w:rPr>
              <w:t>coût de la formation 100 €</w:t>
            </w:r>
            <w:r w:rsidRPr="00CC742F">
              <w:rPr>
                <w:rFonts w:ascii="Verdana" w:hAnsi="Verdana" w:cs="Tahoma"/>
                <w:i/>
                <w:caps/>
                <w:sz w:val="20"/>
                <w:szCs w:val="21"/>
              </w:rPr>
              <w:t xml:space="preserve"> </w:t>
            </w:r>
            <w:r w:rsidR="0058754D">
              <w:rPr>
                <w:rStyle w:val="Appeldenotedefin"/>
                <w:rFonts w:ascii="Verdana" w:hAnsi="Verdana" w:cs="Tahoma"/>
                <w:i/>
                <w:caps/>
                <w:sz w:val="20"/>
                <w:szCs w:val="21"/>
              </w:rPr>
              <w:endnoteReference w:id="2"/>
            </w:r>
          </w:p>
        </w:tc>
        <w:tc>
          <w:tcPr>
            <w:tcW w:w="875" w:type="dxa"/>
          </w:tcPr>
          <w:p w:rsidR="009553E2" w:rsidRPr="00D264AF" w:rsidRDefault="009553E2" w:rsidP="00C91A6F">
            <w:pPr>
              <w:tabs>
                <w:tab w:val="left" w:pos="5220"/>
              </w:tabs>
              <w:spacing w:before="120" w:after="120"/>
              <w:rPr>
                <w:rFonts w:ascii="Verdana" w:hAnsi="Verdana" w:cs="Tahoma"/>
                <w:caps/>
                <w:sz w:val="20"/>
                <w:szCs w:val="21"/>
              </w:rPr>
            </w:pPr>
          </w:p>
        </w:tc>
      </w:tr>
      <w:tr w:rsidR="009553E2" w:rsidRPr="00D264AF" w:rsidTr="00C91A6F">
        <w:tc>
          <w:tcPr>
            <w:tcW w:w="8897" w:type="dxa"/>
          </w:tcPr>
          <w:p w:rsidR="009553E2" w:rsidRPr="00D264AF" w:rsidRDefault="009553E2" w:rsidP="00C91A6F">
            <w:pPr>
              <w:tabs>
                <w:tab w:val="left" w:pos="5220"/>
              </w:tabs>
              <w:spacing w:before="120" w:after="120"/>
              <w:rPr>
                <w:rFonts w:ascii="Verdana" w:hAnsi="Verdana" w:cs="Tahoma"/>
                <w:caps/>
                <w:sz w:val="20"/>
                <w:szCs w:val="21"/>
              </w:rPr>
            </w:pPr>
            <w:r>
              <w:rPr>
                <w:rFonts w:ascii="Verdana" w:hAnsi="Verdana" w:cs="Tahoma"/>
                <w:caps/>
                <w:sz w:val="20"/>
                <w:szCs w:val="21"/>
              </w:rPr>
              <w:t xml:space="preserve">formation marqueur </w:t>
            </w:r>
            <w:r w:rsidRPr="00CC742F">
              <w:rPr>
                <w:rFonts w:ascii="Verdana" w:hAnsi="Verdana" w:cs="Tahoma"/>
                <w:i/>
                <w:sz w:val="20"/>
                <w:szCs w:val="21"/>
              </w:rPr>
              <w:t>coût de la formation</w:t>
            </w:r>
            <w:r>
              <w:rPr>
                <w:rFonts w:ascii="Verdana" w:hAnsi="Verdana" w:cs="Tahoma"/>
                <w:i/>
                <w:sz w:val="20"/>
                <w:szCs w:val="21"/>
              </w:rPr>
              <w:t xml:space="preserve"> 5</w:t>
            </w:r>
            <w:r w:rsidRPr="00CC742F">
              <w:rPr>
                <w:rFonts w:ascii="Verdana" w:hAnsi="Verdana" w:cs="Tahoma"/>
                <w:i/>
                <w:sz w:val="20"/>
                <w:szCs w:val="21"/>
              </w:rPr>
              <w:t>0 €</w:t>
            </w:r>
            <w:r w:rsidR="0058754D">
              <w:rPr>
                <w:rStyle w:val="Appeldenotedefin"/>
                <w:rFonts w:ascii="Verdana" w:hAnsi="Verdana" w:cs="Tahoma"/>
                <w:i/>
                <w:sz w:val="20"/>
                <w:szCs w:val="21"/>
              </w:rPr>
              <w:endnoteReference w:id="3"/>
            </w:r>
          </w:p>
        </w:tc>
        <w:tc>
          <w:tcPr>
            <w:tcW w:w="875" w:type="dxa"/>
          </w:tcPr>
          <w:p w:rsidR="009553E2" w:rsidRPr="00D264AF" w:rsidRDefault="009553E2" w:rsidP="00C91A6F">
            <w:pPr>
              <w:tabs>
                <w:tab w:val="left" w:pos="5220"/>
              </w:tabs>
              <w:spacing w:before="120" w:after="120"/>
              <w:rPr>
                <w:rFonts w:ascii="Verdana" w:hAnsi="Verdana" w:cs="Tahoma"/>
                <w:caps/>
                <w:sz w:val="20"/>
                <w:szCs w:val="21"/>
              </w:rPr>
            </w:pPr>
          </w:p>
        </w:tc>
      </w:tr>
    </w:tbl>
    <w:p w:rsidR="009553E2" w:rsidRDefault="009553E2" w:rsidP="005E1134">
      <w:pPr>
        <w:tabs>
          <w:tab w:val="left" w:pos="5220"/>
        </w:tabs>
        <w:rPr>
          <w:rFonts w:ascii="Verdana" w:hAnsi="Verdana" w:cs="Tahoma"/>
          <w:sz w:val="20"/>
          <w:szCs w:val="21"/>
        </w:rPr>
      </w:pPr>
    </w:p>
    <w:p w:rsidR="00C51E68" w:rsidRDefault="00C51E68" w:rsidP="005E1134">
      <w:pPr>
        <w:ind w:left="5245"/>
        <w:rPr>
          <w:rFonts w:ascii="Verdana" w:hAnsi="Verdana" w:cs="Tahoma"/>
          <w:sz w:val="20"/>
        </w:rPr>
      </w:pPr>
    </w:p>
    <w:p w:rsidR="005E1134" w:rsidRDefault="006945D4" w:rsidP="005E1134">
      <w:pPr>
        <w:ind w:left="5245"/>
        <w:rPr>
          <w:rFonts w:ascii="Verdana" w:hAnsi="Verdana" w:cs="Tahoma"/>
          <w:b/>
          <w:sz w:val="20"/>
        </w:rPr>
      </w:pPr>
      <w:bookmarkStart w:id="0" w:name="_GoBack"/>
      <w:bookmarkEnd w:id="0"/>
      <w:r>
        <w:rPr>
          <w:rFonts w:ascii="Verdana" w:hAnsi="Verdana" w:cs="Tahoma"/>
          <w:sz w:val="20"/>
        </w:rPr>
        <w:t>Michel</w:t>
      </w:r>
      <w:r w:rsidR="005E1134">
        <w:rPr>
          <w:rFonts w:ascii="Verdana" w:hAnsi="Verdana" w:cs="Tahoma"/>
          <w:sz w:val="20"/>
        </w:rPr>
        <w:t xml:space="preserve"> </w:t>
      </w:r>
      <w:r>
        <w:rPr>
          <w:rFonts w:ascii="Verdana" w:hAnsi="Verdana" w:cs="Tahoma"/>
          <w:b/>
          <w:sz w:val="20"/>
        </w:rPr>
        <w:t>GUEVENOUX</w:t>
      </w:r>
    </w:p>
    <w:p w:rsidR="005E1134" w:rsidRDefault="006945D4" w:rsidP="005E1134">
      <w:pPr>
        <w:ind w:left="5245"/>
      </w:pPr>
      <w:r>
        <w:rPr>
          <w:rFonts w:ascii="Verdana" w:hAnsi="Verdana" w:cs="Tahoma"/>
          <w:b/>
          <w:sz w:val="20"/>
        </w:rPr>
        <w:t>Président de la Commission</w:t>
      </w:r>
    </w:p>
    <w:p w:rsidR="00E876C5" w:rsidRPr="005E1134" w:rsidRDefault="00E876C5" w:rsidP="005E1134"/>
    <w:sectPr w:rsidR="00E876C5" w:rsidRPr="005E1134" w:rsidSect="002C4626">
      <w:headerReference w:type="default" r:id="rId9"/>
      <w:footerReference w:type="default" r:id="rId10"/>
      <w:endnotePr>
        <w:numFmt w:val="decimal"/>
      </w:endnotePr>
      <w:pgSz w:w="11900" w:h="16840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11E" w:rsidRDefault="00FD511E" w:rsidP="00660CEF">
      <w:r>
        <w:separator/>
      </w:r>
    </w:p>
  </w:endnote>
  <w:endnote w:type="continuationSeparator" w:id="0">
    <w:p w:rsidR="00FD511E" w:rsidRDefault="00FD511E" w:rsidP="00660CEF">
      <w:r>
        <w:continuationSeparator/>
      </w:r>
    </w:p>
  </w:endnote>
  <w:endnote w:id="1">
    <w:p w:rsidR="0058754D" w:rsidRDefault="0058754D">
      <w:pPr>
        <w:pStyle w:val="Notedefin"/>
      </w:pPr>
      <w:r>
        <w:rPr>
          <w:rStyle w:val="Appeldenotedefin"/>
        </w:rPr>
        <w:endnoteRef/>
      </w:r>
      <w:r>
        <w:t xml:space="preserve"> à renvoyer par courriel à </w:t>
      </w:r>
      <w:hyperlink r:id="rId1" w:history="1">
        <w:r w:rsidRPr="00EB68D9">
          <w:rPr>
            <w:rStyle w:val="Lienhypertexte"/>
          </w:rPr>
          <w:t>arbitrage.paca.volley@gmail.com</w:t>
        </w:r>
      </w:hyperlink>
    </w:p>
  </w:endnote>
  <w:endnote w:id="2">
    <w:p w:rsidR="001C454A" w:rsidRDefault="0058754D">
      <w:pPr>
        <w:pStyle w:val="Notedefin"/>
      </w:pPr>
      <w:r>
        <w:rPr>
          <w:rStyle w:val="Appeldenotedefin"/>
        </w:rPr>
        <w:endnoteRef/>
      </w:r>
      <w:r>
        <w:t xml:space="preserve"> le coût de la formation comprend les heures de formation</w:t>
      </w:r>
      <w:r w:rsidR="005B40B4">
        <w:t xml:space="preserve"> et d’examen</w:t>
      </w:r>
      <w:r>
        <w:t xml:space="preserve"> théorique </w:t>
      </w:r>
    </w:p>
    <w:p w:rsidR="0058754D" w:rsidRDefault="0058754D">
      <w:pPr>
        <w:pStyle w:val="Notedefin"/>
      </w:pPr>
      <w:r>
        <w:t>et pratique ainsi que le pack d’arbitre (maillot, écusson, cordon, sifflet et cartons)</w:t>
      </w:r>
    </w:p>
  </w:endnote>
  <w:endnote w:id="3">
    <w:p w:rsidR="005B40B4" w:rsidRDefault="0058754D" w:rsidP="005B40B4">
      <w:pPr>
        <w:pStyle w:val="Notedefin"/>
      </w:pPr>
      <w:r>
        <w:rPr>
          <w:rStyle w:val="Appeldenotedefin"/>
        </w:rPr>
        <w:endnoteRef/>
      </w:r>
      <w:r>
        <w:t xml:space="preserve"> </w:t>
      </w:r>
      <w:r>
        <w:t xml:space="preserve">le coût de la formation comprend les heures de formation </w:t>
      </w:r>
      <w:r w:rsidR="005B40B4">
        <w:t xml:space="preserve">et d’examen </w:t>
      </w:r>
    </w:p>
    <w:p w:rsidR="0058754D" w:rsidRDefault="0058754D" w:rsidP="0058754D">
      <w:pPr>
        <w:pStyle w:val="Notedefin"/>
      </w:pPr>
      <w:r>
        <w:t xml:space="preserve">ainsi que le pack </w:t>
      </w:r>
      <w:r>
        <w:t>de marqueur</w:t>
      </w:r>
      <w:r>
        <w:t xml:space="preserve"> (maillot, </w:t>
      </w:r>
      <w:r>
        <w:t>écusson et règle</w:t>
      </w:r>
      <w:r>
        <w:t>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7F7" w:rsidRDefault="00E677F7" w:rsidP="002223F9">
    <w:pPr>
      <w:pStyle w:val="Pieddepage"/>
      <w:jc w:val="right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11E" w:rsidRDefault="00FD511E" w:rsidP="00660CEF">
      <w:r>
        <w:separator/>
      </w:r>
    </w:p>
  </w:footnote>
  <w:footnote w:type="continuationSeparator" w:id="0">
    <w:p w:rsidR="00FD511E" w:rsidRDefault="00FD511E" w:rsidP="00660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1032977"/>
      <w:docPartObj>
        <w:docPartGallery w:val="Page Numbers (Top of Page)"/>
        <w:docPartUnique/>
      </w:docPartObj>
    </w:sdtPr>
    <w:sdtEndPr/>
    <w:sdtContent>
      <w:p w:rsidR="006B68E8" w:rsidRDefault="00103F43">
        <w:pPr>
          <w:pStyle w:val="En-tte"/>
          <w:jc w:val="center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4101595" wp14:editId="7818A6BA">
              <wp:simplePos x="0" y="0"/>
              <wp:positionH relativeFrom="column">
                <wp:posOffset>-720090</wp:posOffset>
              </wp:positionH>
              <wp:positionV relativeFrom="paragraph">
                <wp:posOffset>-440690</wp:posOffset>
              </wp:positionV>
              <wp:extent cx="7656830" cy="10687050"/>
              <wp:effectExtent l="0" t="0" r="1270" b="0"/>
              <wp:wrapNone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ACA_EN_TETE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56830" cy="1068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6B68E8" w:rsidRDefault="006B68E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16E7F"/>
    <w:multiLevelType w:val="hybridMultilevel"/>
    <w:tmpl w:val="23CCC65C"/>
    <w:lvl w:ilvl="0" w:tplc="D1E0094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CEF"/>
    <w:rsid w:val="000357A8"/>
    <w:rsid w:val="000C7366"/>
    <w:rsid w:val="00103F43"/>
    <w:rsid w:val="00144328"/>
    <w:rsid w:val="001B5AE0"/>
    <w:rsid w:val="001C454A"/>
    <w:rsid w:val="001D3DCE"/>
    <w:rsid w:val="001D7C40"/>
    <w:rsid w:val="001F5FF9"/>
    <w:rsid w:val="002223F9"/>
    <w:rsid w:val="002961B7"/>
    <w:rsid w:val="00297C3D"/>
    <w:rsid w:val="002B5DD4"/>
    <w:rsid w:val="002C4626"/>
    <w:rsid w:val="00300B37"/>
    <w:rsid w:val="00311794"/>
    <w:rsid w:val="0033330B"/>
    <w:rsid w:val="0036035C"/>
    <w:rsid w:val="00367241"/>
    <w:rsid w:val="0039331C"/>
    <w:rsid w:val="00400DE2"/>
    <w:rsid w:val="00410FD3"/>
    <w:rsid w:val="0041640B"/>
    <w:rsid w:val="004265CE"/>
    <w:rsid w:val="00432386"/>
    <w:rsid w:val="00437F27"/>
    <w:rsid w:val="004430B8"/>
    <w:rsid w:val="00462597"/>
    <w:rsid w:val="004874BC"/>
    <w:rsid w:val="004A3A6A"/>
    <w:rsid w:val="004C22FB"/>
    <w:rsid w:val="0053197C"/>
    <w:rsid w:val="0058754D"/>
    <w:rsid w:val="005B40B4"/>
    <w:rsid w:val="005E1134"/>
    <w:rsid w:val="005E66A3"/>
    <w:rsid w:val="00603D01"/>
    <w:rsid w:val="00645102"/>
    <w:rsid w:val="00660CEF"/>
    <w:rsid w:val="00676591"/>
    <w:rsid w:val="006945D4"/>
    <w:rsid w:val="006A59C5"/>
    <w:rsid w:val="006B68E8"/>
    <w:rsid w:val="006F0599"/>
    <w:rsid w:val="0071605D"/>
    <w:rsid w:val="00731D0B"/>
    <w:rsid w:val="00746C20"/>
    <w:rsid w:val="00755EE6"/>
    <w:rsid w:val="007F23D2"/>
    <w:rsid w:val="007F62FE"/>
    <w:rsid w:val="008451DF"/>
    <w:rsid w:val="008D3616"/>
    <w:rsid w:val="008E2B6D"/>
    <w:rsid w:val="008F2899"/>
    <w:rsid w:val="008F64AA"/>
    <w:rsid w:val="00940331"/>
    <w:rsid w:val="00941F85"/>
    <w:rsid w:val="009553E2"/>
    <w:rsid w:val="00977307"/>
    <w:rsid w:val="00994B4C"/>
    <w:rsid w:val="009A77BA"/>
    <w:rsid w:val="009D600D"/>
    <w:rsid w:val="009E2F1B"/>
    <w:rsid w:val="009F6F83"/>
    <w:rsid w:val="00A24BB8"/>
    <w:rsid w:val="00AC26C2"/>
    <w:rsid w:val="00BB0647"/>
    <w:rsid w:val="00BD7F15"/>
    <w:rsid w:val="00C248D0"/>
    <w:rsid w:val="00C35C51"/>
    <w:rsid w:val="00C51E68"/>
    <w:rsid w:val="00C5663E"/>
    <w:rsid w:val="00CC742F"/>
    <w:rsid w:val="00D12EA9"/>
    <w:rsid w:val="00D2255C"/>
    <w:rsid w:val="00D264AF"/>
    <w:rsid w:val="00D52A6E"/>
    <w:rsid w:val="00D56415"/>
    <w:rsid w:val="00DE74CA"/>
    <w:rsid w:val="00E02F90"/>
    <w:rsid w:val="00E34C11"/>
    <w:rsid w:val="00E67062"/>
    <w:rsid w:val="00E677F7"/>
    <w:rsid w:val="00E876C5"/>
    <w:rsid w:val="00F03943"/>
    <w:rsid w:val="00F139DD"/>
    <w:rsid w:val="00F52877"/>
    <w:rsid w:val="00F976C5"/>
    <w:rsid w:val="00FD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1"/>
    <w:qFormat/>
    <w:rsid w:val="004A3A6A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0C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0CEF"/>
  </w:style>
  <w:style w:type="paragraph" w:styleId="Pieddepage">
    <w:name w:val="footer"/>
    <w:basedOn w:val="Normal"/>
    <w:link w:val="PieddepageCar"/>
    <w:unhideWhenUsed/>
    <w:rsid w:val="00660C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0CEF"/>
  </w:style>
  <w:style w:type="paragraph" w:styleId="Textedebulles">
    <w:name w:val="Balloon Text"/>
    <w:basedOn w:val="Normal"/>
    <w:link w:val="TextedebullesCar"/>
    <w:uiPriority w:val="99"/>
    <w:semiHidden/>
    <w:unhideWhenUsed/>
    <w:rsid w:val="00660C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CEF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uiPriority w:val="9"/>
    <w:semiHidden/>
    <w:rsid w:val="004A3A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2Car1">
    <w:name w:val="Titre 2 Car1"/>
    <w:link w:val="Titre2"/>
    <w:rsid w:val="004A3A6A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A3A6A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Niveauducommentaire11">
    <w:name w:val="Niveau du commentaire : 11"/>
    <w:basedOn w:val="Normal"/>
    <w:uiPriority w:val="99"/>
    <w:rsid w:val="004A3A6A"/>
    <w:pPr>
      <w:keepNext/>
      <w:tabs>
        <w:tab w:val="num" w:pos="0"/>
      </w:tabs>
      <w:contextualSpacing/>
      <w:outlineLvl w:val="0"/>
    </w:pPr>
    <w:rPr>
      <w:rFonts w:ascii="Verdana" w:eastAsia="MS Gothi" w:hAnsi="Verdana" w:cs="Verdana"/>
      <w:lang w:eastAsia="en-US"/>
    </w:rPr>
  </w:style>
  <w:style w:type="character" w:customStyle="1" w:styleId="PieddepageCar1">
    <w:name w:val="Pied de page Car1"/>
    <w:rsid w:val="002223F9"/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"/>
    <w:rsid w:val="00C35C51"/>
    <w:rPr>
      <w:rFonts w:ascii="Tahoma" w:eastAsia="Times New Roman" w:hAnsi="Tahoma" w:cs="Tahoma"/>
      <w:sz w:val="22"/>
      <w:szCs w:val="22"/>
    </w:rPr>
  </w:style>
  <w:style w:type="table" w:styleId="Grilledutableau">
    <w:name w:val="Table Grid"/>
    <w:basedOn w:val="TableauNormal"/>
    <w:uiPriority w:val="59"/>
    <w:rsid w:val="005E66A3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unhideWhenUsed/>
    <w:rsid w:val="0058754D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58754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8754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875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1"/>
    <w:qFormat/>
    <w:rsid w:val="004A3A6A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0C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0CEF"/>
  </w:style>
  <w:style w:type="paragraph" w:styleId="Pieddepage">
    <w:name w:val="footer"/>
    <w:basedOn w:val="Normal"/>
    <w:link w:val="PieddepageCar"/>
    <w:unhideWhenUsed/>
    <w:rsid w:val="00660C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0CEF"/>
  </w:style>
  <w:style w:type="paragraph" w:styleId="Textedebulles">
    <w:name w:val="Balloon Text"/>
    <w:basedOn w:val="Normal"/>
    <w:link w:val="TextedebullesCar"/>
    <w:uiPriority w:val="99"/>
    <w:semiHidden/>
    <w:unhideWhenUsed/>
    <w:rsid w:val="00660CE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CEF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uiPriority w:val="9"/>
    <w:semiHidden/>
    <w:rsid w:val="004A3A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2Car1">
    <w:name w:val="Titre 2 Car1"/>
    <w:link w:val="Titre2"/>
    <w:rsid w:val="004A3A6A"/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A3A6A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Niveauducommentaire11">
    <w:name w:val="Niveau du commentaire : 11"/>
    <w:basedOn w:val="Normal"/>
    <w:uiPriority w:val="99"/>
    <w:rsid w:val="004A3A6A"/>
    <w:pPr>
      <w:keepNext/>
      <w:tabs>
        <w:tab w:val="num" w:pos="0"/>
      </w:tabs>
      <w:contextualSpacing/>
      <w:outlineLvl w:val="0"/>
    </w:pPr>
    <w:rPr>
      <w:rFonts w:ascii="Verdana" w:eastAsia="MS Gothi" w:hAnsi="Verdana" w:cs="Verdana"/>
      <w:lang w:eastAsia="en-US"/>
    </w:rPr>
  </w:style>
  <w:style w:type="character" w:customStyle="1" w:styleId="PieddepageCar1">
    <w:name w:val="Pied de page Car1"/>
    <w:rsid w:val="002223F9"/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"/>
    <w:rsid w:val="00C35C51"/>
    <w:rPr>
      <w:rFonts w:ascii="Tahoma" w:eastAsia="Times New Roman" w:hAnsi="Tahoma" w:cs="Tahoma"/>
      <w:sz w:val="22"/>
      <w:szCs w:val="22"/>
    </w:rPr>
  </w:style>
  <w:style w:type="table" w:styleId="Grilledutableau">
    <w:name w:val="Table Grid"/>
    <w:basedOn w:val="TableauNormal"/>
    <w:uiPriority w:val="59"/>
    <w:rsid w:val="005E66A3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unhideWhenUsed/>
    <w:rsid w:val="0058754D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58754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8754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875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arbitrage.paca.volley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3DC80-AAA9-4BF4-9780-23EC65429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Federation française de volley ball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Communication-FFVB THOMAS Caroline</dc:creator>
  <cp:lastModifiedBy>GUEVENOUX Michel UI RD</cp:lastModifiedBy>
  <cp:revision>10</cp:revision>
  <cp:lastPrinted>2017-08-24T09:52:00Z</cp:lastPrinted>
  <dcterms:created xsi:type="dcterms:W3CDTF">2017-11-11T09:22:00Z</dcterms:created>
  <dcterms:modified xsi:type="dcterms:W3CDTF">2017-11-11T10:05:00Z</dcterms:modified>
</cp:coreProperties>
</file>